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54" w:rsidRDefault="00083754" w:rsidP="003C29A0">
      <w:pPr>
        <w:pStyle w:val="Heading1"/>
        <w:tabs>
          <w:tab w:val="left" w:pos="6300"/>
        </w:tabs>
        <w:rPr>
          <w:rFonts w:ascii="Bookman Old Style" w:hAnsi="Bookman Old Style"/>
          <w:b/>
          <w:sz w:val="20"/>
          <w:u w:val="none"/>
        </w:rPr>
      </w:pPr>
      <w:bookmarkStart w:id="0" w:name="_GoBack"/>
      <w:bookmarkEnd w:id="0"/>
    </w:p>
    <w:p w:rsidR="003C29A0" w:rsidRDefault="003C29A0" w:rsidP="003C29A0">
      <w:pPr>
        <w:pStyle w:val="Heading1"/>
        <w:tabs>
          <w:tab w:val="left" w:pos="6300"/>
        </w:tabs>
        <w:rPr>
          <w:rFonts w:ascii="Bookman Old Style" w:hAnsi="Bookman Old Style"/>
          <w:b/>
          <w:sz w:val="20"/>
          <w:u w:val="none"/>
        </w:rPr>
      </w:pPr>
      <w:r w:rsidRPr="00274749">
        <w:rPr>
          <w:rFonts w:ascii="Bookman Old Style" w:hAnsi="Bookman Old Style"/>
          <w:b/>
          <w:sz w:val="20"/>
          <w:u w:val="none"/>
        </w:rPr>
        <w:t>Reading Resource List</w:t>
      </w:r>
      <w:r>
        <w:rPr>
          <w:rFonts w:ascii="Bookman Old Style" w:hAnsi="Bookman Old Style"/>
          <w:b/>
          <w:sz w:val="20"/>
          <w:u w:val="none"/>
        </w:rPr>
        <w:t xml:space="preserve"> (* = Christian Authors)</w:t>
      </w:r>
    </w:p>
    <w:p w:rsidR="00083754" w:rsidRPr="00083754" w:rsidRDefault="00083754" w:rsidP="00083754"/>
    <w:p w:rsidR="003C29A0" w:rsidRDefault="003C29A0" w:rsidP="003C29A0">
      <w:pPr>
        <w:tabs>
          <w:tab w:val="left" w:pos="6300"/>
        </w:tabs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C29A0" w:rsidRDefault="003C29A0" w:rsidP="003C29A0">
      <w:p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Why Does He Do That?  Inside the Minds of Abusive &amp; Controlling Men</w:t>
      </w:r>
      <w:r>
        <w:rPr>
          <w:rFonts w:ascii="Bookman Old Style" w:hAnsi="Bookman Old Style"/>
          <w:sz w:val="20"/>
          <w:szCs w:val="20"/>
        </w:rPr>
        <w:t>, Lundy Bancroft, Berkley Publishing Group, 2003</w:t>
      </w:r>
    </w:p>
    <w:p w:rsidR="003C29A0" w:rsidRDefault="003C29A0" w:rsidP="003C29A0">
      <w:pPr>
        <w:tabs>
          <w:tab w:val="left" w:pos="6300"/>
        </w:tabs>
        <w:rPr>
          <w:rFonts w:ascii="Bookman Old Style" w:hAnsi="Bookman Old Style"/>
          <w:sz w:val="20"/>
          <w:szCs w:val="20"/>
          <w:u w:val="single"/>
        </w:rPr>
      </w:pPr>
    </w:p>
    <w:p w:rsidR="003C29A0" w:rsidRDefault="003C29A0" w:rsidP="003C29A0">
      <w:pPr>
        <w:tabs>
          <w:tab w:val="left" w:pos="6300"/>
        </w:tabs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The Verbally Abusive Relationship</w:t>
      </w:r>
      <w:r>
        <w:rPr>
          <w:rFonts w:ascii="Bookman Old Style" w:hAnsi="Bookman Old Style"/>
          <w:sz w:val="20"/>
          <w:szCs w:val="20"/>
        </w:rPr>
        <w:t xml:space="preserve">    Patricia Evans, Adams Media Corporation 2010</w:t>
      </w:r>
    </w:p>
    <w:p w:rsidR="003C29A0" w:rsidRDefault="003C29A0" w:rsidP="003C29A0">
      <w:pPr>
        <w:tabs>
          <w:tab w:val="left" w:pos="6300"/>
        </w:tabs>
        <w:rPr>
          <w:rFonts w:ascii="Bookman Old Style" w:hAnsi="Bookman Old Style"/>
          <w:sz w:val="20"/>
          <w:szCs w:val="20"/>
        </w:rPr>
      </w:pPr>
    </w:p>
    <w:p w:rsidR="003C29A0" w:rsidRDefault="003C29A0" w:rsidP="003C29A0">
      <w:p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*Beauty for Ashes: Receiving Emotional </w:t>
      </w:r>
      <w:r w:rsidR="00565ED4">
        <w:rPr>
          <w:rFonts w:ascii="Bookman Old Style" w:hAnsi="Bookman Old Style"/>
          <w:sz w:val="20"/>
          <w:szCs w:val="20"/>
          <w:u w:val="single"/>
        </w:rPr>
        <w:t>Healing Joyce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65ED4">
        <w:rPr>
          <w:rFonts w:ascii="Bookman Old Style" w:hAnsi="Bookman Old Style"/>
          <w:sz w:val="20"/>
          <w:szCs w:val="20"/>
        </w:rPr>
        <w:t>Meyers 2003</w:t>
      </w:r>
    </w:p>
    <w:p w:rsidR="003C29A0" w:rsidRDefault="003C29A0" w:rsidP="003C29A0">
      <w:pPr>
        <w:tabs>
          <w:tab w:val="left" w:pos="6300"/>
        </w:tabs>
        <w:rPr>
          <w:rFonts w:ascii="Bookman Old Style" w:hAnsi="Bookman Old Style"/>
          <w:sz w:val="20"/>
          <w:szCs w:val="20"/>
        </w:rPr>
      </w:pPr>
    </w:p>
    <w:p w:rsidR="003C29A0" w:rsidRDefault="003C29A0" w:rsidP="003C29A0">
      <w:pPr>
        <w:numPr>
          <w:ilvl w:val="12"/>
          <w:numId w:val="0"/>
        </w:num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Healing the Trauma of Domestic Violence: A Workbook for Women </w:t>
      </w:r>
      <w:r>
        <w:rPr>
          <w:rFonts w:ascii="Bookman Old Style" w:hAnsi="Bookman Old Style"/>
          <w:sz w:val="20"/>
          <w:szCs w:val="20"/>
        </w:rPr>
        <w:t xml:space="preserve">Edward </w:t>
      </w:r>
      <w:proofErr w:type="spellStart"/>
      <w:r>
        <w:rPr>
          <w:rFonts w:ascii="Bookman Old Style" w:hAnsi="Bookman Old Style"/>
          <w:sz w:val="20"/>
          <w:szCs w:val="20"/>
        </w:rPr>
        <w:t>Kubany</w:t>
      </w:r>
      <w:proofErr w:type="spellEnd"/>
      <w:r>
        <w:rPr>
          <w:rFonts w:ascii="Bookman Old Style" w:hAnsi="Bookman Old Style"/>
          <w:sz w:val="20"/>
          <w:szCs w:val="20"/>
        </w:rPr>
        <w:t xml:space="preserve">, PD., </w:t>
      </w:r>
    </w:p>
    <w:p w:rsidR="003C29A0" w:rsidRDefault="003C29A0" w:rsidP="003C29A0">
      <w:pPr>
        <w:numPr>
          <w:ilvl w:val="12"/>
          <w:numId w:val="0"/>
        </w:num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Mari </w:t>
      </w:r>
      <w:proofErr w:type="spellStart"/>
      <w:r>
        <w:rPr>
          <w:rFonts w:ascii="Bookman Old Style" w:hAnsi="Bookman Old Style"/>
          <w:sz w:val="20"/>
          <w:szCs w:val="20"/>
        </w:rPr>
        <w:t>McCaig</w:t>
      </w:r>
      <w:proofErr w:type="spellEnd"/>
      <w:r>
        <w:rPr>
          <w:rFonts w:ascii="Bookman Old Style" w:hAnsi="Bookman Old Style"/>
          <w:sz w:val="20"/>
          <w:szCs w:val="20"/>
        </w:rPr>
        <w:t xml:space="preserve">, MSCP, Janet R. </w:t>
      </w:r>
      <w:proofErr w:type="spellStart"/>
      <w:r>
        <w:rPr>
          <w:rFonts w:ascii="Bookman Old Style" w:hAnsi="Bookman Old Style"/>
          <w:sz w:val="20"/>
          <w:szCs w:val="20"/>
        </w:rPr>
        <w:t>Laconsay</w:t>
      </w:r>
      <w:proofErr w:type="spellEnd"/>
      <w:r>
        <w:rPr>
          <w:rFonts w:ascii="Bookman Old Style" w:hAnsi="Bookman Old Style"/>
          <w:sz w:val="20"/>
          <w:szCs w:val="20"/>
        </w:rPr>
        <w:t>, MA. New Harbinger Publications, Inc.  2004</w:t>
      </w:r>
    </w:p>
    <w:p w:rsidR="003C29A0" w:rsidRDefault="003C29A0" w:rsidP="003C29A0">
      <w:pPr>
        <w:numPr>
          <w:ilvl w:val="12"/>
          <w:numId w:val="0"/>
        </w:numPr>
        <w:tabs>
          <w:tab w:val="left" w:pos="6300"/>
        </w:tabs>
        <w:rPr>
          <w:rFonts w:ascii="Bookman Old Style" w:hAnsi="Bookman Old Style"/>
          <w:sz w:val="20"/>
          <w:szCs w:val="20"/>
        </w:rPr>
      </w:pPr>
    </w:p>
    <w:p w:rsidR="003C29A0" w:rsidRDefault="003C29A0" w:rsidP="003C29A0">
      <w:pPr>
        <w:numPr>
          <w:ilvl w:val="12"/>
          <w:numId w:val="0"/>
        </w:num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It’s My Life Now: Starting Over After an Abusive Relationship or Domestic </w:t>
      </w:r>
      <w:r w:rsidR="00565ED4">
        <w:rPr>
          <w:rFonts w:ascii="Bookman Old Style" w:hAnsi="Bookman Old Style"/>
          <w:sz w:val="20"/>
          <w:szCs w:val="20"/>
          <w:u w:val="single"/>
        </w:rPr>
        <w:t xml:space="preserve">Violence </w:t>
      </w:r>
      <w:r w:rsidR="00565ED4">
        <w:rPr>
          <w:rFonts w:ascii="Bookman Old Style" w:hAnsi="Bookman Old Style"/>
          <w:sz w:val="20"/>
          <w:szCs w:val="20"/>
        </w:rPr>
        <w:t>Meg</w:t>
      </w:r>
      <w:r>
        <w:rPr>
          <w:rFonts w:ascii="Bookman Old Style" w:hAnsi="Bookman Old Style"/>
          <w:sz w:val="20"/>
          <w:szCs w:val="20"/>
        </w:rPr>
        <w:t xml:space="preserve"> Kennedy Dugan and Roger R. Hock, 2010</w:t>
      </w:r>
    </w:p>
    <w:p w:rsidR="003C29A0" w:rsidRDefault="003C29A0" w:rsidP="003C29A0">
      <w:pPr>
        <w:numPr>
          <w:ilvl w:val="12"/>
          <w:numId w:val="0"/>
        </w:num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C29A0" w:rsidRDefault="003C29A0" w:rsidP="003C29A0">
      <w:pPr>
        <w:numPr>
          <w:ilvl w:val="12"/>
          <w:numId w:val="0"/>
        </w:numPr>
        <w:tabs>
          <w:tab w:val="left" w:pos="63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When Men Batter Women</w:t>
      </w:r>
      <w:r>
        <w:rPr>
          <w:rFonts w:ascii="Bookman Old Style" w:hAnsi="Bookman Old Style"/>
          <w:sz w:val="20"/>
          <w:szCs w:val="20"/>
        </w:rPr>
        <w:t xml:space="preserve">   Neil Jacobson and John </w:t>
      </w:r>
      <w:proofErr w:type="spellStart"/>
      <w:r>
        <w:rPr>
          <w:rFonts w:ascii="Bookman Old Style" w:hAnsi="Bookman Old Style"/>
          <w:sz w:val="20"/>
          <w:szCs w:val="20"/>
        </w:rPr>
        <w:t>Gotman</w:t>
      </w:r>
      <w:proofErr w:type="spellEnd"/>
      <w:r>
        <w:rPr>
          <w:rFonts w:ascii="Bookman Old Style" w:hAnsi="Bookman Old Style"/>
          <w:sz w:val="20"/>
          <w:szCs w:val="20"/>
        </w:rPr>
        <w:t>, Simon and Schuster 2007</w:t>
      </w: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 xml:space="preserve">*Battered into Submission: The Tragedy of Wife Abuse in the Christian Home </w:t>
      </w:r>
      <w:r>
        <w:rPr>
          <w:rFonts w:ascii="Bookman Old Style" w:hAnsi="Bookman Old Style"/>
          <w:sz w:val="20"/>
        </w:rPr>
        <w:t xml:space="preserve">James and Phyllis </w:t>
      </w:r>
      <w:proofErr w:type="spellStart"/>
      <w:r>
        <w:rPr>
          <w:rFonts w:ascii="Bookman Old Style" w:hAnsi="Bookman Old Style"/>
          <w:sz w:val="20"/>
        </w:rPr>
        <w:t>Alsdurf</w:t>
      </w:r>
      <w:proofErr w:type="spellEnd"/>
      <w:r>
        <w:rPr>
          <w:rFonts w:ascii="Bookman Old Style" w:hAnsi="Bookman Old Style"/>
          <w:sz w:val="20"/>
        </w:rPr>
        <w:t>, InterVarsity Press, 1998</w:t>
      </w: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Broken and Battered</w:t>
      </w:r>
      <w:r>
        <w:rPr>
          <w:rFonts w:ascii="Bookman Old Style" w:hAnsi="Bookman Old Style"/>
          <w:sz w:val="20"/>
        </w:rPr>
        <w:t xml:space="preserve">: </w:t>
      </w:r>
      <w:r>
        <w:rPr>
          <w:rFonts w:ascii="Bookman Old Style" w:hAnsi="Bookman Old Style"/>
          <w:sz w:val="20"/>
          <w:u w:val="single"/>
        </w:rPr>
        <w:t>A Way Out for the Abused Woman</w:t>
      </w:r>
      <w:r>
        <w:rPr>
          <w:rFonts w:ascii="Bookman Old Style" w:hAnsi="Bookman Old Style"/>
          <w:sz w:val="20"/>
        </w:rPr>
        <w:t xml:space="preserve"> Muriel Caufield, Howard Publishing, 2002</w:t>
      </w: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  <w:u w:val="single"/>
        </w:rPr>
      </w:pP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 xml:space="preserve">When Love Goes Wrong: What to do When You Can’t Do Anything </w:t>
      </w:r>
      <w:r w:rsidRPr="00FD719A">
        <w:rPr>
          <w:rFonts w:ascii="Bookman Old Style" w:hAnsi="Bookman Old Style"/>
          <w:sz w:val="20"/>
          <w:u w:val="single"/>
        </w:rPr>
        <w:t>Right: Strategies</w:t>
      </w:r>
      <w:r>
        <w:rPr>
          <w:rFonts w:ascii="Bookman Old Style" w:hAnsi="Bookman Old Style"/>
          <w:sz w:val="20"/>
          <w:u w:val="single"/>
        </w:rPr>
        <w:t xml:space="preserve"> for </w:t>
      </w: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 xml:space="preserve">Women </w:t>
      </w:r>
      <w:r w:rsidR="00565ED4">
        <w:rPr>
          <w:rFonts w:ascii="Bookman Old Style" w:hAnsi="Bookman Old Style"/>
          <w:sz w:val="20"/>
          <w:u w:val="single"/>
        </w:rPr>
        <w:t>with</w:t>
      </w:r>
      <w:r>
        <w:rPr>
          <w:rFonts w:ascii="Bookman Old Style" w:hAnsi="Bookman Old Style"/>
          <w:sz w:val="20"/>
          <w:u w:val="single"/>
        </w:rPr>
        <w:t xml:space="preserve"> Controlling Partners</w:t>
      </w:r>
      <w:r>
        <w:rPr>
          <w:rFonts w:ascii="Bookman Old Style" w:hAnsi="Bookman Old Style"/>
          <w:sz w:val="20"/>
        </w:rPr>
        <w:t xml:space="preserve"> Ann Jones &amp; Susan Schechter, Harper Collins 1992</w:t>
      </w: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</w:p>
    <w:p w:rsidR="003C29A0" w:rsidRPr="009C0A9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 w:cs="Arial"/>
          <w:color w:val="002060"/>
          <w:sz w:val="22"/>
          <w:szCs w:val="22"/>
        </w:rPr>
      </w:pPr>
      <w:r>
        <w:rPr>
          <w:rFonts w:ascii="Bookman Old Style" w:hAnsi="Bookman Old Style"/>
          <w:sz w:val="20"/>
          <w:u w:val="single"/>
        </w:rPr>
        <w:t>*</w:t>
      </w:r>
      <w:r w:rsidRPr="009C0D93">
        <w:rPr>
          <w:rFonts w:ascii="Bookman Old Style" w:hAnsi="Bookman Old Style"/>
          <w:sz w:val="20"/>
          <w:u w:val="single"/>
        </w:rPr>
        <w:t xml:space="preserve">Battered </w:t>
      </w:r>
      <w:r w:rsidR="00565ED4" w:rsidRPr="009C0D93">
        <w:rPr>
          <w:rFonts w:ascii="Bookman Old Style" w:hAnsi="Bookman Old Style"/>
          <w:sz w:val="20"/>
          <w:u w:val="single"/>
        </w:rPr>
        <w:t>but</w:t>
      </w:r>
      <w:r w:rsidRPr="009C0D93">
        <w:rPr>
          <w:rFonts w:ascii="Bookman Old Style" w:hAnsi="Bookman Old Style"/>
          <w:sz w:val="20"/>
          <w:u w:val="single"/>
        </w:rPr>
        <w:t xml:space="preserve"> Not Broken</w:t>
      </w:r>
      <w:r>
        <w:rPr>
          <w:rFonts w:ascii="Bookman Old Style" w:hAnsi="Bookman Old Style"/>
          <w:sz w:val="20"/>
          <w:u w:val="single"/>
        </w:rPr>
        <w:t xml:space="preserve">:  Help </w:t>
      </w:r>
      <w:r w:rsidR="00565ED4">
        <w:rPr>
          <w:rFonts w:ascii="Bookman Old Style" w:hAnsi="Bookman Old Style"/>
          <w:sz w:val="20"/>
          <w:u w:val="single"/>
        </w:rPr>
        <w:t>for</w:t>
      </w:r>
      <w:r>
        <w:rPr>
          <w:rFonts w:ascii="Bookman Old Style" w:hAnsi="Bookman Old Style"/>
          <w:sz w:val="20"/>
          <w:u w:val="single"/>
        </w:rPr>
        <w:t xml:space="preserve"> Abused Wives &amp; Their Church Families, </w:t>
      </w:r>
      <w:r>
        <w:rPr>
          <w:rFonts w:ascii="Bookman Old Style" w:hAnsi="Bookman Old Style"/>
          <w:sz w:val="20"/>
        </w:rPr>
        <w:t xml:space="preserve">Patricia Riddle Gaddis  </w:t>
      </w:r>
    </w:p>
    <w:p w:rsidR="003C29A0" w:rsidRDefault="003C29A0" w:rsidP="003C29A0">
      <w:pPr>
        <w:rPr>
          <w:rFonts w:ascii="Bookman Old Style" w:hAnsi="Bookman Old Style" w:cs="Arial"/>
          <w:b/>
          <w:color w:val="002060"/>
          <w:sz w:val="22"/>
          <w:szCs w:val="22"/>
        </w:rPr>
      </w:pP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b/>
          <w:sz w:val="20"/>
          <w:szCs w:val="22"/>
        </w:rPr>
        <w:t>*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 xml:space="preserve">A Cry </w:t>
      </w:r>
      <w:r w:rsidR="00565ED4" w:rsidRPr="00274749">
        <w:rPr>
          <w:rFonts w:ascii="Bookman Old Style" w:hAnsi="Bookman Old Style" w:cs="Arial"/>
          <w:sz w:val="20"/>
          <w:szCs w:val="22"/>
          <w:u w:val="single"/>
        </w:rPr>
        <w:t>for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 xml:space="preserve"> Justice: How the Evil of Domestic Abuse Hides in Your </w:t>
      </w:r>
      <w:r w:rsidR="00565ED4" w:rsidRPr="00274749">
        <w:rPr>
          <w:rFonts w:ascii="Bookman Old Style" w:hAnsi="Bookman Old Style" w:cs="Arial"/>
          <w:sz w:val="20"/>
          <w:szCs w:val="22"/>
          <w:u w:val="single"/>
        </w:rPr>
        <w:t>Church</w:t>
      </w:r>
      <w:r w:rsidR="00565ED4" w:rsidRPr="00274749">
        <w:rPr>
          <w:rFonts w:ascii="Bookman Old Style" w:hAnsi="Bookman Old Style" w:cs="Arial"/>
          <w:b/>
          <w:sz w:val="20"/>
          <w:szCs w:val="22"/>
        </w:rPr>
        <w:t xml:space="preserve">, </w:t>
      </w:r>
      <w:r w:rsidR="00565ED4" w:rsidRPr="00274749">
        <w:rPr>
          <w:rFonts w:ascii="Bookman Old Style" w:hAnsi="Bookman Old Style" w:cs="Arial"/>
          <w:sz w:val="20"/>
          <w:szCs w:val="22"/>
        </w:rPr>
        <w:t>Jeff</w:t>
      </w:r>
      <w:r w:rsidRPr="00274749">
        <w:rPr>
          <w:rFonts w:ascii="Bookman Old Style" w:hAnsi="Bookman Old Style" w:cs="Arial"/>
          <w:sz w:val="20"/>
          <w:szCs w:val="22"/>
        </w:rPr>
        <w:t xml:space="preserve"> Crippen &amp; Anna Wood</w:t>
      </w: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  <w:u w:val="single"/>
        </w:rPr>
        <w:t>*The Emotionally Destructive Marriage</w:t>
      </w:r>
      <w:r>
        <w:rPr>
          <w:rFonts w:ascii="Bookman Old Style" w:hAnsi="Bookman Old Style" w:cs="Arial"/>
          <w:sz w:val="20"/>
          <w:szCs w:val="22"/>
        </w:rPr>
        <w:t>,</w:t>
      </w:r>
      <w:r w:rsidRPr="00274749">
        <w:rPr>
          <w:rFonts w:ascii="Bookman Old Style" w:hAnsi="Bookman Old Style" w:cs="Arial"/>
          <w:sz w:val="20"/>
          <w:szCs w:val="22"/>
        </w:rPr>
        <w:t xml:space="preserve"> Leslie </w:t>
      </w:r>
      <w:proofErr w:type="spellStart"/>
      <w:r w:rsidRPr="00274749">
        <w:rPr>
          <w:rFonts w:ascii="Bookman Old Style" w:hAnsi="Bookman Old Style" w:cs="Arial"/>
          <w:sz w:val="20"/>
          <w:szCs w:val="22"/>
        </w:rPr>
        <w:t>Vernick</w:t>
      </w:r>
      <w:proofErr w:type="spellEnd"/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  <w:u w:val="single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  <w:u w:val="single"/>
        </w:rPr>
        <w:t>*Christian Men Who Hate Women,</w:t>
      </w:r>
      <w:r w:rsidRPr="00274749">
        <w:rPr>
          <w:rFonts w:ascii="Bookman Old Style" w:hAnsi="Bookman Old Style" w:cs="Arial"/>
          <w:sz w:val="20"/>
          <w:szCs w:val="22"/>
        </w:rPr>
        <w:t xml:space="preserve"> Dr. Margaret J. </w:t>
      </w:r>
      <w:proofErr w:type="spellStart"/>
      <w:r w:rsidRPr="00274749">
        <w:rPr>
          <w:rFonts w:ascii="Bookman Old Style" w:hAnsi="Bookman Old Style" w:cs="Arial"/>
          <w:sz w:val="20"/>
          <w:szCs w:val="22"/>
        </w:rPr>
        <w:t>Rinck</w:t>
      </w:r>
      <w:proofErr w:type="spellEnd"/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  <w:u w:val="single"/>
        </w:rPr>
        <w:t>Men Who Hate Women and the Women Who Love Them,</w:t>
      </w:r>
      <w:r w:rsidRPr="00274749">
        <w:rPr>
          <w:rFonts w:ascii="Bookman Old Style" w:hAnsi="Bookman Old Style" w:cs="Arial"/>
          <w:sz w:val="20"/>
          <w:szCs w:val="22"/>
        </w:rPr>
        <w:t xml:space="preserve"> Susan Forward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  <w:u w:val="single"/>
        </w:rPr>
        <w:t>The Jekyll and Hyde Syndrome</w:t>
      </w:r>
      <w:r>
        <w:rPr>
          <w:rFonts w:ascii="Bookman Old Style" w:hAnsi="Bookman Old Style" w:cs="Arial"/>
          <w:sz w:val="20"/>
          <w:szCs w:val="22"/>
        </w:rPr>
        <w:t>,</w:t>
      </w:r>
      <w:r w:rsidRPr="00274749">
        <w:rPr>
          <w:rFonts w:ascii="Bookman Old Style" w:hAnsi="Bookman Old Style" w:cs="Arial"/>
          <w:sz w:val="20"/>
          <w:szCs w:val="22"/>
        </w:rPr>
        <w:t xml:space="preserve"> Beverly Engel (and others by her)</w:t>
      </w: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</w:rPr>
        <w:t>*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>Setting the Captives Free: A Christian Theology for Domestic Violence</w:t>
      </w:r>
      <w:r>
        <w:rPr>
          <w:rFonts w:ascii="Bookman Old Style" w:hAnsi="Bookman Old Style" w:cs="Arial"/>
          <w:sz w:val="20"/>
          <w:szCs w:val="22"/>
        </w:rPr>
        <w:t xml:space="preserve">, </w:t>
      </w:r>
      <w:r w:rsidRPr="00274749">
        <w:rPr>
          <w:rFonts w:ascii="Bookman Old Style" w:hAnsi="Bookman Old Style" w:cs="Arial"/>
          <w:sz w:val="20"/>
          <w:szCs w:val="22"/>
        </w:rPr>
        <w:t>Ron Clark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</w:rPr>
        <w:t>*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>Refuge: A Pathway Out of Domestic Violence and Abuse</w:t>
      </w:r>
      <w:r>
        <w:rPr>
          <w:rFonts w:ascii="Bookman Old Style" w:hAnsi="Bookman Old Style" w:cs="Arial"/>
          <w:sz w:val="20"/>
          <w:szCs w:val="22"/>
        </w:rPr>
        <w:t xml:space="preserve">, </w:t>
      </w:r>
      <w:r w:rsidRPr="00274749">
        <w:rPr>
          <w:rFonts w:ascii="Bookman Old Style" w:hAnsi="Bookman Old Style" w:cs="Arial"/>
          <w:sz w:val="20"/>
          <w:szCs w:val="22"/>
        </w:rPr>
        <w:t>Detective Sgt. Donald Stewart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  <w:u w:val="single"/>
        </w:rPr>
        <w:t>Surviving Domestic Violence: Voices of Women Who Broke Free</w:t>
      </w:r>
      <w:r>
        <w:rPr>
          <w:rFonts w:ascii="Bookman Old Style" w:hAnsi="Bookman Old Style" w:cs="Arial"/>
          <w:sz w:val="20"/>
          <w:szCs w:val="22"/>
        </w:rPr>
        <w:t>,</w:t>
      </w:r>
      <w:r w:rsidRPr="00274749">
        <w:rPr>
          <w:rFonts w:ascii="Bookman Old Style" w:hAnsi="Bookman Old Style" w:cs="Arial"/>
          <w:sz w:val="20"/>
          <w:szCs w:val="22"/>
        </w:rPr>
        <w:t xml:space="preserve"> Elaine Weiss, Ed.D.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b/>
          <w:sz w:val="20"/>
          <w:szCs w:val="22"/>
        </w:rPr>
        <w:t>*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>Healing the Scars of Emotional Abuse</w:t>
      </w:r>
      <w:r>
        <w:rPr>
          <w:rFonts w:ascii="Bookman Old Style" w:hAnsi="Bookman Old Style" w:cs="Arial"/>
          <w:sz w:val="20"/>
          <w:szCs w:val="22"/>
        </w:rPr>
        <w:t>,</w:t>
      </w:r>
      <w:r w:rsidRPr="00274749">
        <w:rPr>
          <w:rFonts w:ascii="Bookman Old Style" w:hAnsi="Bookman Old Style" w:cs="Arial"/>
          <w:sz w:val="20"/>
          <w:szCs w:val="22"/>
        </w:rPr>
        <w:t xml:space="preserve"> Dr. Gregory Jantz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sz w:val="20"/>
          <w:szCs w:val="22"/>
        </w:rPr>
        <w:t>*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>Becoming Strong Again:  How to Regain Emotional Health</w:t>
      </w:r>
      <w:r>
        <w:rPr>
          <w:rFonts w:ascii="Bookman Old Style" w:hAnsi="Bookman Old Style" w:cs="Arial"/>
          <w:sz w:val="20"/>
          <w:szCs w:val="22"/>
        </w:rPr>
        <w:t xml:space="preserve">, </w:t>
      </w:r>
      <w:r w:rsidRPr="00274749">
        <w:rPr>
          <w:rFonts w:ascii="Bookman Old Style" w:hAnsi="Bookman Old Style" w:cs="Arial"/>
          <w:sz w:val="20"/>
          <w:szCs w:val="22"/>
        </w:rPr>
        <w:t>Dr. Gregory Jantz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rPr>
          <w:rFonts w:ascii="Bookman Old Style" w:hAnsi="Bookman Old Style" w:cs="Arial"/>
          <w:sz w:val="20"/>
          <w:szCs w:val="22"/>
        </w:rPr>
      </w:pPr>
      <w:r w:rsidRPr="00274749">
        <w:rPr>
          <w:rFonts w:ascii="Bookman Old Style" w:hAnsi="Bookman Old Style" w:cs="Arial"/>
          <w:b/>
          <w:sz w:val="20"/>
          <w:szCs w:val="22"/>
        </w:rPr>
        <w:t>*</w:t>
      </w:r>
      <w:r w:rsidRPr="00274749">
        <w:rPr>
          <w:rFonts w:ascii="Bookman Old Style" w:hAnsi="Bookman Old Style" w:cs="Arial"/>
          <w:sz w:val="20"/>
          <w:szCs w:val="22"/>
          <w:u w:val="single"/>
        </w:rPr>
        <w:t>The Wounded Heart: Hope for Adult Victims of Childhood Sexual Abuse</w:t>
      </w:r>
      <w:r>
        <w:rPr>
          <w:rFonts w:ascii="Bookman Old Style" w:hAnsi="Bookman Old Style" w:cs="Arial"/>
          <w:sz w:val="20"/>
          <w:szCs w:val="22"/>
        </w:rPr>
        <w:t>,</w:t>
      </w:r>
      <w:r w:rsidRPr="00274749">
        <w:rPr>
          <w:rFonts w:ascii="Bookman Old Style" w:hAnsi="Bookman Old Style" w:cs="Arial"/>
          <w:sz w:val="20"/>
          <w:szCs w:val="22"/>
        </w:rPr>
        <w:t xml:space="preserve"> Dr. Dan B. Allender</w:t>
      </w:r>
    </w:p>
    <w:p w:rsidR="003C29A0" w:rsidRPr="00274749" w:rsidRDefault="003C29A0" w:rsidP="003C29A0">
      <w:pPr>
        <w:rPr>
          <w:rFonts w:ascii="Bookman Old Style" w:hAnsi="Bookman Old Style" w:cs="Arial"/>
          <w:sz w:val="20"/>
          <w:szCs w:val="22"/>
        </w:rPr>
      </w:pP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  <w:u w:val="single"/>
        </w:rPr>
        <w:t>Mejor</w:t>
      </w:r>
      <w:proofErr w:type="spellEnd"/>
      <w:r>
        <w:rPr>
          <w:rFonts w:ascii="Bookman Old Style" w:hAnsi="Bookman Old Style"/>
          <w:sz w:val="20"/>
          <w:u w:val="single"/>
        </w:rPr>
        <w:t xml:space="preserve"> sola que mal </w:t>
      </w:r>
      <w:proofErr w:type="spellStart"/>
      <w:r>
        <w:rPr>
          <w:rFonts w:ascii="Bookman Old Style" w:hAnsi="Bookman Old Style"/>
          <w:sz w:val="20"/>
          <w:u w:val="single"/>
        </w:rPr>
        <w:t>acompa</w:t>
      </w:r>
      <w:r>
        <w:rPr>
          <w:rFonts w:ascii="Bookman Old Style" w:hAnsi="Bookman Old Style" w:cs="Arial"/>
          <w:sz w:val="20"/>
          <w:u w:val="single"/>
        </w:rPr>
        <w:t>ñ</w:t>
      </w:r>
      <w:r>
        <w:rPr>
          <w:rFonts w:ascii="Bookman Old Style" w:hAnsi="Bookman Old Style"/>
          <w:sz w:val="20"/>
          <w:u w:val="single"/>
        </w:rPr>
        <w:t>ada</w:t>
      </w:r>
      <w:proofErr w:type="spellEnd"/>
      <w:r>
        <w:rPr>
          <w:rFonts w:ascii="Bookman Old Style" w:hAnsi="Bookman Old Style"/>
          <w:sz w:val="20"/>
          <w:u w:val="single"/>
        </w:rPr>
        <w:t xml:space="preserve">: Para La </w:t>
      </w:r>
      <w:proofErr w:type="spellStart"/>
      <w:r>
        <w:rPr>
          <w:rFonts w:ascii="Bookman Old Style" w:hAnsi="Bookman Old Style"/>
          <w:sz w:val="20"/>
          <w:u w:val="single"/>
        </w:rPr>
        <w:t>Mujer</w:t>
      </w:r>
      <w:proofErr w:type="spellEnd"/>
      <w:r>
        <w:rPr>
          <w:rFonts w:ascii="Bookman Old Style" w:hAnsi="Bookman Old Style"/>
          <w:sz w:val="20"/>
          <w:u w:val="single"/>
        </w:rPr>
        <w:t xml:space="preserve"> </w:t>
      </w:r>
      <w:proofErr w:type="spellStart"/>
      <w:r>
        <w:rPr>
          <w:rFonts w:ascii="Bookman Old Style" w:hAnsi="Bookman Old Style"/>
          <w:sz w:val="20"/>
          <w:u w:val="single"/>
        </w:rPr>
        <w:t>Golpeada</w:t>
      </w:r>
      <w:proofErr w:type="spellEnd"/>
      <w:r>
        <w:rPr>
          <w:rFonts w:ascii="Bookman Old Style" w:hAnsi="Bookman Old Style"/>
          <w:sz w:val="20"/>
          <w:u w:val="single"/>
        </w:rPr>
        <w:t>/ For the Latina in an abusive Relationship</w:t>
      </w:r>
      <w:r>
        <w:rPr>
          <w:rFonts w:ascii="Bookman Old Style" w:hAnsi="Bookman Old Style"/>
          <w:sz w:val="20"/>
        </w:rPr>
        <w:t xml:space="preserve"> Myrna Zambrano, Seal </w:t>
      </w:r>
      <w:r w:rsidR="00565ED4">
        <w:rPr>
          <w:rFonts w:ascii="Bookman Old Style" w:hAnsi="Bookman Old Style"/>
          <w:sz w:val="20"/>
        </w:rPr>
        <w:t>Press 2003</w:t>
      </w:r>
    </w:p>
    <w:p w:rsidR="003C29A0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</w:p>
    <w:p w:rsidR="003C29A0" w:rsidRPr="00465315" w:rsidRDefault="003C29A0" w:rsidP="003C29A0">
      <w:pPr>
        <w:pStyle w:val="BodyTextIndent"/>
        <w:tabs>
          <w:tab w:val="left" w:pos="0"/>
          <w:tab w:val="left" w:pos="6300"/>
        </w:tabs>
        <w:ind w:left="0"/>
        <w:rPr>
          <w:rFonts w:ascii="Bookman Old Style" w:hAnsi="Bookman Old Style"/>
          <w:sz w:val="20"/>
        </w:rPr>
      </w:pPr>
    </w:p>
    <w:p w:rsidR="00C50F7E" w:rsidRDefault="000120C3"/>
    <w:sectPr w:rsidR="00C50F7E" w:rsidSect="00AC24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0"/>
    <w:rsid w:val="000120C3"/>
    <w:rsid w:val="00083754"/>
    <w:rsid w:val="003C29A0"/>
    <w:rsid w:val="00565ED4"/>
    <w:rsid w:val="005E1F0D"/>
    <w:rsid w:val="00E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525F-B72E-4A38-8145-88A7F12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9A0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9A0"/>
    <w:rPr>
      <w:rFonts w:ascii="Arial" w:eastAsia="Times New Roman" w:hAnsi="Arial" w:cs="Times New Roman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3C29A0"/>
    <w:pPr>
      <w:ind w:left="180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29A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Lee</dc:creator>
  <cp:keywords/>
  <dc:description/>
  <cp:lastModifiedBy>Julie</cp:lastModifiedBy>
  <cp:revision>2</cp:revision>
  <cp:lastPrinted>2017-07-25T21:44:00Z</cp:lastPrinted>
  <dcterms:created xsi:type="dcterms:W3CDTF">2019-01-10T19:33:00Z</dcterms:created>
  <dcterms:modified xsi:type="dcterms:W3CDTF">2019-01-10T19:33:00Z</dcterms:modified>
</cp:coreProperties>
</file>